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3C1" w:rsidRDefault="008013C1" w:rsidP="008013C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8013C1" w:rsidRDefault="008013C1" w:rsidP="008013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МАРТ </w:t>
      </w:r>
    </w:p>
    <w:p w:rsidR="008013C1" w:rsidRDefault="008013C1" w:rsidP="008013C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B429F">
        <w:rPr>
          <w:rFonts w:ascii="Times New Roman" w:hAnsi="Times New Roman" w:cs="Times New Roman"/>
          <w:b/>
          <w:sz w:val="28"/>
          <w:szCs w:val="28"/>
          <w:lang/>
        </w:rPr>
        <w:t>Ликовна култура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B429F"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 w:rsidR="00EB429F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508" w:type="dxa"/>
        <w:tblLayout w:type="fixed"/>
        <w:tblLook w:val="04A0"/>
      </w:tblPr>
      <w:tblGrid>
        <w:gridCol w:w="1638"/>
        <w:gridCol w:w="4590"/>
        <w:gridCol w:w="900"/>
        <w:gridCol w:w="2790"/>
        <w:gridCol w:w="720"/>
        <w:gridCol w:w="1620"/>
        <w:gridCol w:w="2250"/>
      </w:tblGrid>
      <w:tr w:rsidR="008013C1" w:rsidRPr="008013C1" w:rsidTr="00EE4E4F">
        <w:tc>
          <w:tcPr>
            <w:tcW w:w="1638" w:type="dxa"/>
            <w:shd w:val="clear" w:color="auto" w:fill="DBE5F1" w:themeFill="accent1" w:themeFillTint="33"/>
          </w:tcPr>
          <w:p w:rsidR="008013C1" w:rsidRPr="008013C1" w:rsidRDefault="008013C1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590" w:type="dxa"/>
            <w:shd w:val="clear" w:color="auto" w:fill="DBE5F1" w:themeFill="accent1" w:themeFillTint="33"/>
          </w:tcPr>
          <w:p w:rsidR="008013C1" w:rsidRPr="008013C1" w:rsidRDefault="008013C1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8013C1" w:rsidRPr="008013C1" w:rsidRDefault="008013C1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01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801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8013C1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8013C1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DBE5F1" w:themeFill="accent1" w:themeFillTint="33"/>
          </w:tcPr>
          <w:p w:rsidR="008013C1" w:rsidRPr="008013C1" w:rsidRDefault="008013C1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Р.бр</w:t>
            </w:r>
            <w:proofErr w:type="spellEnd"/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13C1" w:rsidRPr="008013C1" w:rsidRDefault="008013C1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наст</w:t>
            </w:r>
            <w:proofErr w:type="spellEnd"/>
            <w:proofErr w:type="gramEnd"/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13C1" w:rsidRPr="008013C1" w:rsidRDefault="008013C1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proofErr w:type="gramEnd"/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DBE5F1" w:themeFill="accent1" w:themeFillTint="33"/>
          </w:tcPr>
          <w:p w:rsidR="008013C1" w:rsidRPr="008013C1" w:rsidRDefault="008013C1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3C1" w:rsidRPr="008013C1" w:rsidRDefault="008013C1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720" w:type="dxa"/>
            <w:shd w:val="clear" w:color="auto" w:fill="DBE5F1" w:themeFill="accent1" w:themeFillTint="33"/>
          </w:tcPr>
          <w:p w:rsidR="008013C1" w:rsidRPr="008013C1" w:rsidRDefault="008013C1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3C1" w:rsidRPr="008013C1" w:rsidRDefault="008013C1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3C1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8013C1" w:rsidRPr="008013C1" w:rsidRDefault="008013C1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620" w:type="dxa"/>
            <w:shd w:val="clear" w:color="auto" w:fill="DBE5F1" w:themeFill="accent1" w:themeFillTint="33"/>
          </w:tcPr>
          <w:p w:rsidR="008013C1" w:rsidRPr="008013C1" w:rsidRDefault="008013C1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3C1" w:rsidRPr="008013C1" w:rsidRDefault="008013C1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:rsidR="008013C1" w:rsidRPr="008013C1" w:rsidRDefault="008013C1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3C1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07410" w:rsidRPr="008013C1" w:rsidTr="00EB429F">
        <w:tc>
          <w:tcPr>
            <w:tcW w:w="1638" w:type="dxa"/>
            <w:vMerge w:val="restart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ПРОСТОР</w:t>
            </w:r>
          </w:p>
          <w:p w:rsidR="00F07410" w:rsidRPr="00F07410" w:rsidRDefault="00F07410" w:rsidP="00F0741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F07410" w:rsidRPr="00F07410" w:rsidRDefault="00F07410" w:rsidP="00F0741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F07410" w:rsidRPr="00F07410" w:rsidRDefault="00F07410" w:rsidP="00F0741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F07410" w:rsidRPr="00F07410" w:rsidRDefault="00F07410" w:rsidP="00F0741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F07410" w:rsidRPr="00F07410" w:rsidRDefault="00F07410" w:rsidP="00F0741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F07410" w:rsidRPr="00F07410" w:rsidRDefault="00F07410" w:rsidP="00F0741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F07410" w:rsidRDefault="00F07410" w:rsidP="00F0741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F07410" w:rsidRPr="00F07410" w:rsidRDefault="00F07410" w:rsidP="00F0741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F07410" w:rsidRPr="00F07410" w:rsidRDefault="00F07410" w:rsidP="00F0741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F07410" w:rsidRPr="00F07410" w:rsidRDefault="00F07410" w:rsidP="00F0741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F07410" w:rsidRDefault="00F07410" w:rsidP="00F0741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F07410" w:rsidRP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4590" w:type="dxa"/>
            <w:vMerge w:val="restart"/>
          </w:tcPr>
          <w:p w:rsidR="00F07410" w:rsidRPr="008013C1" w:rsidRDefault="00F07410" w:rsidP="0048545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8013C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користи материјал и прибор на безбедан и одговоран начин;</w:t>
            </w:r>
          </w:p>
          <w:p w:rsidR="00F07410" w:rsidRPr="008013C1" w:rsidRDefault="00F07410" w:rsidP="00485450">
            <w:pPr>
              <w:numPr>
                <w:ilvl w:val="0"/>
                <w:numId w:val="1"/>
              </w:numPr>
              <w:ind w:hanging="35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8013C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изрази, одабраним материјалом и техникама своје емоције, машту, сећања и замисли;</w:t>
            </w:r>
          </w:p>
          <w:p w:rsidR="00F07410" w:rsidRPr="008013C1" w:rsidRDefault="00F07410" w:rsidP="00485450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8013C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F07410" w:rsidRPr="008013C1" w:rsidRDefault="00F07410" w:rsidP="00485450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8013C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изражава, светлим или тамним бојама, свој доживљај уметничког дела;</w:t>
            </w:r>
          </w:p>
          <w:p w:rsidR="00F07410" w:rsidRPr="008013C1" w:rsidRDefault="00F07410" w:rsidP="00485450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8013C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идентификује истакнути део целине и визуелне супротности у свом окружењу;</w:t>
            </w:r>
          </w:p>
          <w:p w:rsidR="00F07410" w:rsidRPr="008013C1" w:rsidRDefault="00F07410" w:rsidP="00485450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8013C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преобликује, самостално или у сарадњи са другима, материјале и предмете за рециклажу;</w:t>
            </w:r>
          </w:p>
          <w:p w:rsidR="00F07410" w:rsidRPr="008013C1" w:rsidRDefault="00F07410" w:rsidP="00485450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8013C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упоређује свој и туђ естетски доживљај простора, дизајна и уметничких дела; </w:t>
            </w:r>
          </w:p>
          <w:p w:rsidR="00F07410" w:rsidRPr="008013C1" w:rsidRDefault="00F07410" w:rsidP="00485450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8013C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повезује уметничко занимање и одговарајуће продукте;</w:t>
            </w:r>
          </w:p>
          <w:p w:rsidR="00F07410" w:rsidRPr="008013C1" w:rsidRDefault="00F07410" w:rsidP="008013C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 w:rsidRPr="008013C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разматра, у групи, шта и како је </w:t>
            </w:r>
            <w:r w:rsidRPr="008013C1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lastRenderedPageBreak/>
              <w:t>учио/ла и где та знања може применити.</w:t>
            </w:r>
          </w:p>
        </w:tc>
        <w:tc>
          <w:tcPr>
            <w:tcW w:w="900" w:type="dxa"/>
          </w:tcPr>
          <w:p w:rsidR="00F07410" w:rsidRPr="00EB429F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41.</w:t>
            </w:r>
          </w:p>
        </w:tc>
        <w:tc>
          <w:tcPr>
            <w:tcW w:w="2790" w:type="dxa"/>
          </w:tcPr>
          <w:p w:rsidR="00F07410" w:rsidRPr="00EB429F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Кретање, кретање у природи</w:t>
            </w:r>
          </w:p>
        </w:tc>
        <w:tc>
          <w:tcPr>
            <w:tcW w:w="720" w:type="dxa"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8013C1"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62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8013C1"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Музичка култура</w:t>
            </w:r>
          </w:p>
        </w:tc>
        <w:tc>
          <w:tcPr>
            <w:tcW w:w="2250" w:type="dxa"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410" w:rsidRPr="008013C1" w:rsidTr="00EB429F">
        <w:trPr>
          <w:trHeight w:val="908"/>
        </w:trPr>
        <w:tc>
          <w:tcPr>
            <w:tcW w:w="1638" w:type="dxa"/>
            <w:vMerge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  <w:vMerge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07410" w:rsidRPr="00EB429F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42.</w:t>
            </w:r>
          </w:p>
        </w:tc>
        <w:tc>
          <w:tcPr>
            <w:tcW w:w="2790" w:type="dxa"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Кретање, кретање у природи</w:t>
            </w:r>
          </w:p>
        </w:tc>
        <w:tc>
          <w:tcPr>
            <w:tcW w:w="720" w:type="dxa"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8013C1"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62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8013C1"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  <w:p w:rsidR="00F07410" w:rsidRPr="00EB429F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Музичка култура</w:t>
            </w:r>
          </w:p>
        </w:tc>
        <w:tc>
          <w:tcPr>
            <w:tcW w:w="2250" w:type="dxa"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410" w:rsidRPr="008013C1" w:rsidTr="00EB429F">
        <w:tc>
          <w:tcPr>
            <w:tcW w:w="1638" w:type="dxa"/>
            <w:vMerge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  <w:vMerge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07410" w:rsidRPr="00EB429F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43.</w:t>
            </w:r>
          </w:p>
        </w:tc>
        <w:tc>
          <w:tcPr>
            <w:tcW w:w="279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Кретање облика у простору</w:t>
            </w:r>
          </w:p>
          <w:p w:rsidR="00F07410" w:rsidRPr="00EB429F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25 и 26)</w:t>
            </w:r>
          </w:p>
        </w:tc>
        <w:tc>
          <w:tcPr>
            <w:tcW w:w="720" w:type="dxa"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162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Математика</w:t>
            </w:r>
          </w:p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2250" w:type="dxa"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410" w:rsidRPr="008013C1" w:rsidTr="00EB429F">
        <w:trPr>
          <w:trHeight w:val="660"/>
        </w:trPr>
        <w:tc>
          <w:tcPr>
            <w:tcW w:w="1638" w:type="dxa"/>
            <w:vMerge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  <w:vMerge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07410" w:rsidRPr="00EB429F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44.</w:t>
            </w:r>
          </w:p>
        </w:tc>
        <w:tc>
          <w:tcPr>
            <w:tcW w:w="279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Кретање облика у простору</w:t>
            </w:r>
          </w:p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25 и 26)</w:t>
            </w:r>
          </w:p>
        </w:tc>
        <w:tc>
          <w:tcPr>
            <w:tcW w:w="720" w:type="dxa"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1620" w:type="dxa"/>
          </w:tcPr>
          <w:p w:rsidR="00F07410" w:rsidRDefault="00F07410" w:rsidP="00EB429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Математика</w:t>
            </w:r>
          </w:p>
          <w:p w:rsidR="00F07410" w:rsidRPr="008013C1" w:rsidRDefault="00F07410" w:rsidP="00EB4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2250" w:type="dxa"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410" w:rsidRPr="008013C1" w:rsidTr="00EB429F">
        <w:trPr>
          <w:trHeight w:val="525"/>
        </w:trPr>
        <w:tc>
          <w:tcPr>
            <w:tcW w:w="1638" w:type="dxa"/>
            <w:vMerge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  <w:vMerge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45.</w:t>
            </w:r>
          </w:p>
        </w:tc>
        <w:tc>
          <w:tcPr>
            <w:tcW w:w="279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Говор тела</w:t>
            </w:r>
          </w:p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39 и 40)</w:t>
            </w:r>
          </w:p>
        </w:tc>
        <w:tc>
          <w:tcPr>
            <w:tcW w:w="720" w:type="dxa"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</w:t>
            </w:r>
          </w:p>
        </w:tc>
        <w:tc>
          <w:tcPr>
            <w:tcW w:w="162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Српски језик</w:t>
            </w:r>
          </w:p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2250" w:type="dxa"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410" w:rsidRPr="008013C1" w:rsidTr="00EB429F">
        <w:trPr>
          <w:trHeight w:val="495"/>
        </w:trPr>
        <w:tc>
          <w:tcPr>
            <w:tcW w:w="1638" w:type="dxa"/>
            <w:vMerge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  <w:vMerge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46.</w:t>
            </w:r>
          </w:p>
        </w:tc>
        <w:tc>
          <w:tcPr>
            <w:tcW w:w="279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Говор тела</w:t>
            </w:r>
          </w:p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39 и 40)</w:t>
            </w:r>
          </w:p>
        </w:tc>
        <w:tc>
          <w:tcPr>
            <w:tcW w:w="72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</w:t>
            </w:r>
          </w:p>
        </w:tc>
        <w:tc>
          <w:tcPr>
            <w:tcW w:w="1620" w:type="dxa"/>
          </w:tcPr>
          <w:p w:rsidR="00F07410" w:rsidRDefault="00F07410" w:rsidP="00EB429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Српски језик</w:t>
            </w:r>
          </w:p>
          <w:p w:rsidR="00F07410" w:rsidRPr="008013C1" w:rsidRDefault="00F07410" w:rsidP="00EB429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2250" w:type="dxa"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410" w:rsidRPr="008013C1" w:rsidTr="00092B02">
        <w:trPr>
          <w:trHeight w:val="736"/>
        </w:trPr>
        <w:tc>
          <w:tcPr>
            <w:tcW w:w="1638" w:type="dxa"/>
            <w:vMerge w:val="restart"/>
            <w:tcBorders>
              <w:bottom w:val="single" w:sz="4" w:space="0" w:color="auto"/>
            </w:tcBorders>
          </w:tcPr>
          <w:p w:rsidR="00F07410" w:rsidRDefault="00F07410" w:rsidP="00F0741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СПОРАЗУ</w:t>
            </w:r>
          </w:p>
          <w:p w:rsidR="00F07410" w:rsidRPr="008013C1" w:rsidRDefault="00F07410" w:rsidP="00F07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МЕВАЊЕ</w:t>
            </w:r>
          </w:p>
        </w:tc>
        <w:tc>
          <w:tcPr>
            <w:tcW w:w="4590" w:type="dxa"/>
            <w:vMerge/>
            <w:tcBorders>
              <w:bottom w:val="single" w:sz="4" w:space="0" w:color="auto"/>
            </w:tcBorders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47.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Знаци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F07410" w:rsidRDefault="00F07410" w:rsidP="00EB429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Српски језик</w:t>
            </w:r>
          </w:p>
          <w:p w:rsidR="00F07410" w:rsidRPr="008013C1" w:rsidRDefault="00F07410" w:rsidP="00EB429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410" w:rsidRPr="008013C1" w:rsidTr="00EB429F">
        <w:trPr>
          <w:trHeight w:val="540"/>
        </w:trPr>
        <w:tc>
          <w:tcPr>
            <w:tcW w:w="1638" w:type="dxa"/>
            <w:vMerge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  <w:vMerge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48.</w:t>
            </w:r>
          </w:p>
        </w:tc>
        <w:tc>
          <w:tcPr>
            <w:tcW w:w="279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Знаци</w:t>
            </w:r>
          </w:p>
        </w:tc>
        <w:tc>
          <w:tcPr>
            <w:tcW w:w="72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620" w:type="dxa"/>
          </w:tcPr>
          <w:p w:rsidR="00F07410" w:rsidRDefault="00F07410" w:rsidP="00EB429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Српски језик</w:t>
            </w:r>
          </w:p>
          <w:p w:rsidR="00F07410" w:rsidRPr="008013C1" w:rsidRDefault="00F07410" w:rsidP="00EB429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2250" w:type="dxa"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410" w:rsidRPr="008013C1" w:rsidTr="00EB429F">
        <w:trPr>
          <w:trHeight w:val="480"/>
        </w:trPr>
        <w:tc>
          <w:tcPr>
            <w:tcW w:w="1638" w:type="dxa"/>
            <w:vMerge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  <w:vMerge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49.</w:t>
            </w:r>
          </w:p>
        </w:tc>
        <w:tc>
          <w:tcPr>
            <w:tcW w:w="279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Симболи</w:t>
            </w:r>
          </w:p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35 и 36)</w:t>
            </w:r>
          </w:p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72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620" w:type="dxa"/>
          </w:tcPr>
          <w:p w:rsidR="00F07410" w:rsidRDefault="00F07410" w:rsidP="00EB429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Српски језик</w:t>
            </w:r>
          </w:p>
          <w:p w:rsidR="00F07410" w:rsidRPr="008013C1" w:rsidRDefault="00F07410" w:rsidP="00EB429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2250" w:type="dxa"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410" w:rsidRPr="008013C1" w:rsidTr="00EB429F">
        <w:trPr>
          <w:trHeight w:val="1650"/>
        </w:trPr>
        <w:tc>
          <w:tcPr>
            <w:tcW w:w="1638" w:type="dxa"/>
            <w:vMerge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0" w:type="dxa"/>
            <w:vMerge/>
          </w:tcPr>
          <w:p w:rsidR="00F07410" w:rsidRPr="008013C1" w:rsidRDefault="00F07410" w:rsidP="00485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50.</w:t>
            </w:r>
          </w:p>
        </w:tc>
        <w:tc>
          <w:tcPr>
            <w:tcW w:w="279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Симболи</w:t>
            </w:r>
          </w:p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припрема 35 и 36)</w:t>
            </w:r>
          </w:p>
        </w:tc>
        <w:tc>
          <w:tcPr>
            <w:tcW w:w="720" w:type="dxa"/>
          </w:tcPr>
          <w:p w:rsidR="00F07410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1620" w:type="dxa"/>
          </w:tcPr>
          <w:p w:rsidR="00F07410" w:rsidRDefault="00F07410" w:rsidP="00EB429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Српски језик</w:t>
            </w:r>
          </w:p>
          <w:p w:rsidR="00F07410" w:rsidRPr="00F07410" w:rsidRDefault="00F07410" w:rsidP="00F0741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2250" w:type="dxa"/>
          </w:tcPr>
          <w:p w:rsidR="00F07410" w:rsidRPr="00EE4E4F" w:rsidRDefault="00F07410" w:rsidP="00485450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5B095C" w:rsidRDefault="005B095C">
      <w:pPr>
        <w:rPr>
          <w:lang/>
        </w:rPr>
      </w:pPr>
    </w:p>
    <w:p w:rsidR="00732138" w:rsidRPr="0060436D" w:rsidRDefault="00732138" w:rsidP="00732138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6043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60436D">
        <w:rPr>
          <w:rFonts w:ascii="Times New Roman" w:hAnsi="Times New Roman" w:cs="Times New Roman"/>
          <w:sz w:val="24"/>
          <w:szCs w:val="24"/>
        </w:rPr>
        <w:t>:</w:t>
      </w:r>
    </w:p>
    <w:p w:rsidR="00732138" w:rsidRPr="00EC0FBC" w:rsidRDefault="00732138" w:rsidP="00732138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732138" w:rsidRPr="00EC0FBC" w:rsidRDefault="00732138" w:rsidP="00732138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32138" w:rsidRPr="00732138" w:rsidRDefault="00732138" w:rsidP="00732138">
      <w:pPr>
        <w:ind w:left="-709" w:right="-744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  <w:lang/>
        </w:rPr>
        <w:t>_</w:t>
      </w:r>
    </w:p>
    <w:p w:rsidR="00732138" w:rsidRPr="00732138" w:rsidRDefault="00732138">
      <w:pPr>
        <w:rPr>
          <w:lang/>
        </w:rPr>
      </w:pPr>
    </w:p>
    <w:sectPr w:rsidR="00732138" w:rsidRPr="00732138" w:rsidSect="00EB429F">
      <w:pgSz w:w="15840" w:h="12240" w:orient="landscape"/>
      <w:pgMar w:top="90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27DA"/>
    <w:multiLevelType w:val="hybridMultilevel"/>
    <w:tmpl w:val="0F3A8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013C1"/>
    <w:rsid w:val="00570939"/>
    <w:rsid w:val="005B095C"/>
    <w:rsid w:val="00732138"/>
    <w:rsid w:val="008013C1"/>
    <w:rsid w:val="00EA1849"/>
    <w:rsid w:val="00EB429F"/>
    <w:rsid w:val="00EE4E4F"/>
    <w:rsid w:val="00F07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3C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1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13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5</cp:revision>
  <dcterms:created xsi:type="dcterms:W3CDTF">2021-01-31T16:52:00Z</dcterms:created>
  <dcterms:modified xsi:type="dcterms:W3CDTF">2021-01-31T17:13:00Z</dcterms:modified>
</cp:coreProperties>
</file>